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ED16" w14:textId="77777777" w:rsidR="00656BEB" w:rsidRPr="00B54905" w:rsidRDefault="00656BEB" w:rsidP="00656BEB">
      <w:pPr>
        <w:pStyle w:val="Heading1"/>
      </w:pPr>
      <w:r w:rsidRPr="00B54905">
        <w:t>Encompass company overview</w:t>
      </w:r>
    </w:p>
    <w:p w14:paraId="69F30EBA" w14:textId="77777777" w:rsidR="00656BEB" w:rsidRPr="00C03C7E" w:rsidRDefault="00656BEB" w:rsidP="00656BEB">
      <w:pPr>
        <w:rPr>
          <w:sz w:val="22"/>
          <w:szCs w:val="24"/>
        </w:rPr>
      </w:pPr>
      <w:r w:rsidRPr="00C03C7E">
        <w:rPr>
          <w:sz w:val="22"/>
          <w:szCs w:val="24"/>
        </w:rPr>
        <w:t xml:space="preserve">Encompass enables firms to deliver revenue faster, drive operational efficiency and demonstrate consistent compliance with dynamic KYC process automation. </w:t>
      </w:r>
    </w:p>
    <w:p w14:paraId="2C88D614" w14:textId="77777777" w:rsidR="00656BEB" w:rsidRPr="00C03C7E" w:rsidRDefault="00656BEB" w:rsidP="00656BEB">
      <w:pPr>
        <w:rPr>
          <w:sz w:val="22"/>
          <w:szCs w:val="24"/>
        </w:rPr>
      </w:pPr>
      <w:r w:rsidRPr="00C03C7E">
        <w:rPr>
          <w:sz w:val="22"/>
          <w:szCs w:val="24"/>
        </w:rPr>
        <w:t>Our award-winning platform, unrivaled data connections and industry expertise help clients to create and maintain real-time digital risk profiles of everyone they do business with.</w:t>
      </w:r>
    </w:p>
    <w:p w14:paraId="1889954F" w14:textId="77777777" w:rsidR="00656BEB" w:rsidRDefault="00656BEB" w:rsidP="00656BEB">
      <w:pPr>
        <w:rPr>
          <w:sz w:val="22"/>
          <w:szCs w:val="24"/>
        </w:rPr>
      </w:pPr>
      <w:r w:rsidRPr="00C03C7E">
        <w:rPr>
          <w:sz w:val="22"/>
          <w:szCs w:val="24"/>
        </w:rPr>
        <w:t xml:space="preserve">Our customers include leading global banks and financial institutions, including </w:t>
      </w:r>
      <w:proofErr w:type="spellStart"/>
      <w:r w:rsidRPr="00C03C7E">
        <w:rPr>
          <w:sz w:val="22"/>
          <w:szCs w:val="24"/>
        </w:rPr>
        <w:t>Wolfsberg</w:t>
      </w:r>
      <w:proofErr w:type="spellEnd"/>
      <w:r w:rsidRPr="00C03C7E">
        <w:rPr>
          <w:sz w:val="22"/>
          <w:szCs w:val="24"/>
        </w:rPr>
        <w:t xml:space="preserve"> Group members. We have strategic alliances with a range of trusted data, technology and consulting partners, enabling seamless integration of Encompass into existing workflows and systems. </w:t>
      </w:r>
    </w:p>
    <w:p w14:paraId="7131BB95" w14:textId="77777777" w:rsidR="00656BEB" w:rsidRPr="00C03C7E" w:rsidRDefault="00656BEB" w:rsidP="00656BEB">
      <w:pPr>
        <w:rPr>
          <w:sz w:val="22"/>
          <w:szCs w:val="24"/>
        </w:rPr>
      </w:pPr>
      <w:r w:rsidRPr="00C03C7E">
        <w:rPr>
          <w:sz w:val="22"/>
          <w:szCs w:val="24"/>
        </w:rPr>
        <w:t>Find out more at</w:t>
      </w:r>
      <w:r>
        <w:rPr>
          <w:sz w:val="22"/>
          <w:szCs w:val="24"/>
        </w:rPr>
        <w:t xml:space="preserve"> </w:t>
      </w:r>
      <w:hyperlink r:id="rId6" w:history="1">
        <w:r w:rsidRPr="00C03C7E">
          <w:rPr>
            <w:rStyle w:val="Hyperlink"/>
            <w:sz w:val="22"/>
            <w:szCs w:val="24"/>
          </w:rPr>
          <w:t>encompasscorporation.com</w:t>
        </w:r>
      </w:hyperlink>
      <w:r>
        <w:rPr>
          <w:sz w:val="22"/>
          <w:szCs w:val="24"/>
        </w:rPr>
        <w:t>.</w:t>
      </w:r>
    </w:p>
    <w:p w14:paraId="54F303DD" w14:textId="77777777" w:rsidR="00A73690" w:rsidRDefault="00A73690"/>
    <w:sectPr w:rsidR="00A73690" w:rsidSect="00E92C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381" w:right="1440" w:bottom="1701" w:left="1440" w:header="720" w:footer="12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7C7B6" w14:textId="77777777" w:rsidR="00097595" w:rsidRDefault="00097595" w:rsidP="00656BEB">
      <w:pPr>
        <w:spacing w:after="0" w:line="240" w:lineRule="auto"/>
      </w:pPr>
      <w:r>
        <w:separator/>
      </w:r>
    </w:p>
  </w:endnote>
  <w:endnote w:type="continuationSeparator" w:id="0">
    <w:p w14:paraId="02BC2F01" w14:textId="77777777" w:rsidR="00097595" w:rsidRDefault="00097595" w:rsidP="0065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994F" w14:textId="77FDA75B" w:rsidR="00B54905" w:rsidRDefault="00656BEB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590A360F" wp14:editId="40FC190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966521644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D8DBCB" w14:textId="1C74E991" w:rsidR="00656BEB" w:rsidRPr="00656BEB" w:rsidRDefault="00656BEB" w:rsidP="00656B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Cs w:val="20"/>
                            </w:rPr>
                          </w:pPr>
                          <w:r w:rsidRPr="00656BE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0A360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6540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6AD8DBCB" w14:textId="1C74E991" w:rsidR="00656BEB" w:rsidRPr="00656BEB" w:rsidRDefault="00656BEB" w:rsidP="00656BE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Cs w:val="20"/>
                      </w:rPr>
                    </w:pPr>
                    <w:r w:rsidRPr="00656BEB">
                      <w:rPr>
                        <w:rFonts w:ascii="Calibri" w:eastAsia="Calibri" w:hAnsi="Calibri" w:cs="Calibri"/>
                        <w:noProof/>
                        <w:color w:val="00800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6341" w14:textId="69B40B13" w:rsidR="00C31D62" w:rsidRDefault="00656BEB" w:rsidP="00B54905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3B19BCD5" wp14:editId="4C87C537">
              <wp:simplePos x="914400" y="9661742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66513498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B198DF" w14:textId="60428252" w:rsidR="00656BEB" w:rsidRPr="00656BEB" w:rsidRDefault="00656BEB" w:rsidP="00656B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Cs w:val="20"/>
                            </w:rPr>
                          </w:pPr>
                          <w:r w:rsidRPr="00656BE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19BCD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664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48B198DF" w14:textId="60428252" w:rsidR="00656BEB" w:rsidRPr="00656BEB" w:rsidRDefault="00656BEB" w:rsidP="00656BE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Cs w:val="20"/>
                      </w:rPr>
                    </w:pPr>
                    <w:r w:rsidRPr="00656BEB">
                      <w:rPr>
                        <w:rFonts w:ascii="Calibri" w:eastAsia="Calibri" w:hAnsi="Calibri" w:cs="Calibri"/>
                        <w:noProof/>
                        <w:color w:val="00800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6DBB0E" wp14:editId="73ADD5EF">
              <wp:simplePos x="0" y="0"/>
              <wp:positionH relativeFrom="column">
                <wp:posOffset>-556895</wp:posOffset>
              </wp:positionH>
              <wp:positionV relativeFrom="paragraph">
                <wp:posOffset>242570</wp:posOffset>
              </wp:positionV>
              <wp:extent cx="2075180" cy="57277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5180" cy="5727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1254C2A" w14:textId="77777777" w:rsidR="001A3DB4" w:rsidRPr="00B666BA" w:rsidRDefault="00000000" w:rsidP="00B666BA">
                          <w:pPr>
                            <w:pStyle w:val="NoSpacing"/>
                            <w:rPr>
                              <w:color w:val="E7E6E6" w:themeColor="background2"/>
                              <w:sz w:val="18"/>
                              <w:szCs w:val="20"/>
                            </w:rPr>
                          </w:pPr>
                          <w:r w:rsidRPr="00B666BA">
                            <w:rPr>
                              <w:color w:val="E7E6E6" w:themeColor="background2"/>
                              <w:sz w:val="18"/>
                              <w:szCs w:val="20"/>
                            </w:rPr>
                            <w:t>The full picture, fast</w:t>
                          </w:r>
                        </w:p>
                        <w:p w14:paraId="4EE7B99A" w14:textId="77777777" w:rsidR="001A3DB4" w:rsidRPr="00B666BA" w:rsidRDefault="00000000" w:rsidP="00B666BA">
                          <w:pPr>
                            <w:pStyle w:val="NoSpacing"/>
                            <w:rPr>
                              <w:color w:val="44546A" w:themeColor="text2"/>
                              <w:sz w:val="18"/>
                              <w:szCs w:val="20"/>
                            </w:rPr>
                          </w:pPr>
                          <w:r w:rsidRPr="00B666BA">
                            <w:rPr>
                              <w:b/>
                              <w:bCs/>
                              <w:color w:val="44546A" w:themeColor="text2"/>
                              <w:sz w:val="18"/>
                              <w:szCs w:val="20"/>
                            </w:rPr>
                            <w:t>encompass</w:t>
                          </w:r>
                          <w:r w:rsidRPr="00B666BA">
                            <w:rPr>
                              <w:color w:val="44546A" w:themeColor="text2"/>
                              <w:sz w:val="18"/>
                              <w:szCs w:val="20"/>
                            </w:rPr>
                            <w:t>corporation.com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36DBB0E" id="Text Box 11" o:spid="_x0000_s1028" type="#_x0000_t202" style="position:absolute;margin-left:-43.85pt;margin-top:19.1pt;width:163.4pt;height:45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" filled="f" stroked="f" strokeweight=".5pt">
              <v:textbox>
                <w:txbxContent>
                  <w:p w14:paraId="41254C2A" w14:textId="77777777" w:rsidR="001A3DB4" w:rsidRPr="00B666BA" w:rsidRDefault="00000000" w:rsidP="00B666BA">
                    <w:pPr>
                      <w:pStyle w:val="NoSpacing"/>
                      <w:rPr>
                        <w:color w:val="E7E6E6" w:themeColor="background2"/>
                        <w:sz w:val="18"/>
                        <w:szCs w:val="20"/>
                      </w:rPr>
                    </w:pPr>
                    <w:r w:rsidRPr="00B666BA">
                      <w:rPr>
                        <w:color w:val="E7E6E6" w:themeColor="background2"/>
                        <w:sz w:val="18"/>
                        <w:szCs w:val="20"/>
                      </w:rPr>
                      <w:t>The full picture, fast</w:t>
                    </w:r>
                  </w:p>
                  <w:p w14:paraId="4EE7B99A" w14:textId="77777777" w:rsidR="001A3DB4" w:rsidRPr="00B666BA" w:rsidRDefault="00000000" w:rsidP="00B666BA">
                    <w:pPr>
                      <w:pStyle w:val="NoSpacing"/>
                      <w:rPr>
                        <w:color w:val="44546A" w:themeColor="text2"/>
                        <w:sz w:val="18"/>
                        <w:szCs w:val="20"/>
                      </w:rPr>
                    </w:pPr>
                    <w:r w:rsidRPr="00B666BA">
                      <w:rPr>
                        <w:b/>
                        <w:bCs/>
                        <w:color w:val="44546A" w:themeColor="text2"/>
                        <w:sz w:val="18"/>
                        <w:szCs w:val="20"/>
                      </w:rPr>
                      <w:t>encompass</w:t>
                    </w:r>
                    <w:r w:rsidRPr="00B666BA">
                      <w:rPr>
                        <w:color w:val="44546A" w:themeColor="text2"/>
                        <w:sz w:val="18"/>
                        <w:szCs w:val="20"/>
                      </w:rPr>
                      <w:t>corporation.com</w:t>
                    </w:r>
                  </w:p>
                </w:txbxContent>
              </v:textbox>
            </v:shape>
          </w:pict>
        </mc:Fallback>
      </mc:AlternateContent>
    </w:r>
    <w:r w:rsidR="00000000">
      <w:rPr>
        <w:noProof/>
      </w:rPr>
      <w:drawing>
        <wp:anchor distT="0" distB="0" distL="114300" distR="114300" simplePos="0" relativeHeight="251663360" behindDoc="1" locked="0" layoutInCell="1" allowOverlap="1" wp14:anchorId="6EF52776" wp14:editId="4DF7BA99">
          <wp:simplePos x="0" y="0"/>
          <wp:positionH relativeFrom="column">
            <wp:posOffset>4324985</wp:posOffset>
          </wp:positionH>
          <wp:positionV relativeFrom="paragraph">
            <wp:posOffset>-1286814</wp:posOffset>
          </wp:positionV>
          <wp:extent cx="2308225" cy="2308225"/>
          <wp:effectExtent l="0" t="0" r="3175" b="3175"/>
          <wp:wrapNone/>
          <wp:docPr id="19" name="Picture 19" descr="A picture containing building, floo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building, floor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2308225" cy="230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4845" w14:textId="61CCEB7A" w:rsidR="00B54905" w:rsidRDefault="00656BEB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D729791" wp14:editId="79F10E1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085454458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EBE85F" w14:textId="493E7608" w:rsidR="00656BEB" w:rsidRPr="00656BEB" w:rsidRDefault="00656BEB" w:rsidP="00656B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Cs w:val="20"/>
                            </w:rPr>
                          </w:pPr>
                          <w:r w:rsidRPr="00656BE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2979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Public" style="position:absolute;margin-left:0;margin-top:0;width:34.95pt;height:34.95pt;z-index:25166438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64EBE85F" w14:textId="493E7608" w:rsidR="00656BEB" w:rsidRPr="00656BEB" w:rsidRDefault="00656BEB" w:rsidP="00656BE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Cs w:val="20"/>
                      </w:rPr>
                    </w:pPr>
                    <w:r w:rsidRPr="00656BEB">
                      <w:rPr>
                        <w:rFonts w:ascii="Calibri" w:eastAsia="Calibri" w:hAnsi="Calibri" w:cs="Calibri"/>
                        <w:noProof/>
                        <w:color w:val="00800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73259" w14:textId="77777777" w:rsidR="00097595" w:rsidRDefault="00097595" w:rsidP="00656BEB">
      <w:pPr>
        <w:spacing w:after="0" w:line="240" w:lineRule="auto"/>
      </w:pPr>
      <w:r>
        <w:separator/>
      </w:r>
    </w:p>
  </w:footnote>
  <w:footnote w:type="continuationSeparator" w:id="0">
    <w:p w14:paraId="0A9EFE94" w14:textId="77777777" w:rsidR="00097595" w:rsidRDefault="00097595" w:rsidP="00656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5E236" w14:textId="77777777" w:rsidR="00F93456" w:rsidRDefault="00000000" w:rsidP="00B54905">
    <w:pPr>
      <w:pStyle w:val="Header"/>
    </w:pPr>
    <w:r>
      <w:rPr>
        <w:noProof/>
        <w:lang w:eastAsia="en-GB"/>
      </w:rPr>
      <w:pict w14:anchorId="1BF632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5" type="#_x0000_t75" alt="/Users/Nathan/Desktop/CLIENTS/ENCOMPASS/A4 Document Template/Encompass Blank Background.pdf" style="position:absolute;margin-left:0;margin-top:0;width:595.3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ncompass Blank Backgrou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041C" w14:textId="77777777" w:rsidR="00BC7344" w:rsidRDefault="00000000" w:rsidP="00B54905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C12D582" wp14:editId="5995D05D">
          <wp:simplePos x="0" y="0"/>
          <wp:positionH relativeFrom="column">
            <wp:posOffset>-470535</wp:posOffset>
          </wp:positionH>
          <wp:positionV relativeFrom="paragraph">
            <wp:posOffset>-4608</wp:posOffset>
          </wp:positionV>
          <wp:extent cx="2725093" cy="472208"/>
          <wp:effectExtent l="0" t="0" r="0" b="0"/>
          <wp:wrapNone/>
          <wp:docPr id="18" name="Picture 18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5093" cy="472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BC59E" w14:textId="77777777" w:rsidR="00F93456" w:rsidRDefault="00000000" w:rsidP="00B54905">
    <w:pPr>
      <w:pStyle w:val="Header"/>
    </w:pPr>
    <w:r>
      <w:rPr>
        <w:noProof/>
        <w:lang w:eastAsia="en-GB"/>
      </w:rPr>
      <w:pict w14:anchorId="4F03C2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alt="" style="position:absolute;margin-left:0;margin-top:0;width:594.9pt;height:841.9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Encompass Blank Backgroun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EB"/>
    <w:rsid w:val="00097595"/>
    <w:rsid w:val="00107548"/>
    <w:rsid w:val="0023062D"/>
    <w:rsid w:val="00490746"/>
    <w:rsid w:val="00656BEB"/>
    <w:rsid w:val="00A73690"/>
    <w:rsid w:val="00C2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A79B2A"/>
  <w15:chartTrackingRefBased/>
  <w15:docId w15:val="{4DD34AF5-521F-420C-9ACE-FD6326F3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EB"/>
    <w:pPr>
      <w:spacing w:after="240" w:line="276" w:lineRule="auto"/>
    </w:pPr>
    <w:rPr>
      <w:rFonts w:ascii="Open Sans" w:hAnsi="Open Sans" w:cs="Times New Roman (Body CS)"/>
      <w:color w:val="000000" w:themeColor="text1"/>
      <w:kern w:val="0"/>
      <w:sz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EB"/>
    <w:pPr>
      <w:keepNext/>
      <w:keepLines/>
      <w:outlineLvl w:val="0"/>
    </w:pPr>
    <w:rPr>
      <w:rFonts w:eastAsiaTheme="majorEastAsia" w:cstheme="majorBidi"/>
      <w:b/>
      <w:color w:val="44546A" w:themeColor="text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EB"/>
    <w:rPr>
      <w:rFonts w:ascii="Open Sans" w:eastAsiaTheme="majorEastAsia" w:hAnsi="Open Sans" w:cstheme="majorBidi"/>
      <w:b/>
      <w:color w:val="44546A" w:themeColor="text2"/>
      <w:kern w:val="0"/>
      <w:sz w:val="36"/>
      <w:szCs w:val="3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56BEB"/>
    <w:pPr>
      <w:tabs>
        <w:tab w:val="center" w:pos="4513"/>
        <w:tab w:val="right" w:pos="9026"/>
      </w:tabs>
      <w:spacing w:after="0"/>
    </w:pPr>
    <w:rPr>
      <w:sz w:val="1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56BEB"/>
    <w:rPr>
      <w:rFonts w:ascii="Open Sans" w:hAnsi="Open Sans" w:cs="Times New Roman (Body CS)"/>
      <w:color w:val="000000" w:themeColor="text1"/>
      <w:kern w:val="0"/>
      <w:sz w:val="18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56BEB"/>
    <w:pPr>
      <w:tabs>
        <w:tab w:val="center" w:pos="4513"/>
        <w:tab w:val="right" w:pos="9026"/>
      </w:tabs>
      <w:spacing w:after="120"/>
    </w:pPr>
    <w:rPr>
      <w:sz w:val="18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56BEB"/>
    <w:rPr>
      <w:rFonts w:ascii="Open Sans" w:hAnsi="Open Sans" w:cs="Times New Roman (Body CS)"/>
      <w:color w:val="000000" w:themeColor="text1"/>
      <w:kern w:val="0"/>
      <w:sz w:val="18"/>
      <w:lang w:val="en-GB"/>
      <w14:ligatures w14:val="none"/>
    </w:rPr>
  </w:style>
  <w:style w:type="paragraph" w:styleId="NoSpacing">
    <w:name w:val="No Spacing"/>
    <w:uiPriority w:val="1"/>
    <w:qFormat/>
    <w:rsid w:val="00656BEB"/>
    <w:pPr>
      <w:spacing w:after="0" w:line="240" w:lineRule="auto"/>
    </w:pPr>
    <w:rPr>
      <w:rFonts w:ascii="Open Sans" w:hAnsi="Open Sans" w:cs="Times New Roman (Body CS)"/>
      <w:color w:val="000000" w:themeColor="text1"/>
      <w:kern w:val="0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656B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ncompasscorporation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Arthur-Collins</dc:creator>
  <cp:keywords/>
  <dc:description/>
  <cp:lastModifiedBy>Chris Arthur-Collins</cp:lastModifiedBy>
  <cp:revision>1</cp:revision>
  <dcterms:created xsi:type="dcterms:W3CDTF">2023-05-15T09:00:00Z</dcterms:created>
  <dcterms:modified xsi:type="dcterms:W3CDTF">2023-05-15T09:09:00Z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40b2b87a,399bf32c,9eccb5a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2d0d8c7a-b7e0-4e6c-ad7f-8a9e0c1a03ef_Enabled">
    <vt:lpwstr>true</vt:lpwstr>
  </property>
  <property fmtid="{D5CDD505-2E9C-101B-9397-08002B2CF9AE}" pid="6" name="MSIP_Label_2d0d8c7a-b7e0-4e6c-ad7f-8a9e0c1a03ef_SetDate">
    <vt:lpwstr>2023-05-15T09:09:05Z</vt:lpwstr>
  </property>
  <property fmtid="{D5CDD505-2E9C-101B-9397-08002B2CF9AE}" pid="7" name="MSIP_Label_2d0d8c7a-b7e0-4e6c-ad7f-8a9e0c1a03ef_Method">
    <vt:lpwstr>Privileged</vt:lpwstr>
  </property>
  <property fmtid="{D5CDD505-2E9C-101B-9397-08002B2CF9AE}" pid="8" name="MSIP_Label_2d0d8c7a-b7e0-4e6c-ad7f-8a9e0c1a03ef_Name">
    <vt:lpwstr>Public</vt:lpwstr>
  </property>
  <property fmtid="{D5CDD505-2E9C-101B-9397-08002B2CF9AE}" pid="9" name="MSIP_Label_2d0d8c7a-b7e0-4e6c-ad7f-8a9e0c1a03ef_SiteId">
    <vt:lpwstr>04cf2eb9-e18b-4adf-943e-122a977ddd35</vt:lpwstr>
  </property>
  <property fmtid="{D5CDD505-2E9C-101B-9397-08002B2CF9AE}" pid="10" name="MSIP_Label_2d0d8c7a-b7e0-4e6c-ad7f-8a9e0c1a03ef_ActionId">
    <vt:lpwstr>63386a7a-bfcc-4343-b58a-60193bcf0f63</vt:lpwstr>
  </property>
  <property fmtid="{D5CDD505-2E9C-101B-9397-08002B2CF9AE}" pid="11" name="MSIP_Label_2d0d8c7a-b7e0-4e6c-ad7f-8a9e0c1a03ef_ContentBits">
    <vt:lpwstr>2</vt:lpwstr>
  </property>
</Properties>
</file>